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8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«УТВЕРЖДАЮ»</w:t>
      </w:r>
    </w:p>
    <w:p w:rsidR="00000000" w:rsidDel="00000000" w:rsidP="00000000" w:rsidRDefault="00000000" w:rsidRPr="00000000" w14:paraId="00000002">
      <w:pPr>
        <w:spacing w:after="280" w:before="28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«09» января 2020 г.</w:t>
      </w:r>
    </w:p>
    <w:p w:rsidR="00000000" w:rsidDel="00000000" w:rsidP="00000000" w:rsidRDefault="00000000" w:rsidRPr="00000000" w14:paraId="00000003">
      <w:pPr>
        <w:spacing w:after="280" w:before="28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Генеральный директор </w:t>
      </w:r>
    </w:p>
    <w:p w:rsidR="00000000" w:rsidDel="00000000" w:rsidP="00000000" w:rsidRDefault="00000000" w:rsidRPr="00000000" w14:paraId="00000004">
      <w:pPr>
        <w:spacing w:after="280" w:before="28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ООО «ТЕЙК энд ШОТ»</w:t>
      </w:r>
    </w:p>
    <w:p w:rsidR="00000000" w:rsidDel="00000000" w:rsidP="00000000" w:rsidRDefault="00000000" w:rsidRPr="00000000" w14:paraId="00000005">
      <w:pPr>
        <w:spacing w:after="280" w:before="28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________________________</w:t>
      </w:r>
    </w:p>
    <w:p w:rsidR="00000000" w:rsidDel="00000000" w:rsidP="00000000" w:rsidRDefault="00000000" w:rsidRPr="00000000" w14:paraId="00000006">
      <w:pPr>
        <w:spacing w:after="280" w:before="28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Салихов Р.Р. </w:t>
      </w:r>
    </w:p>
    <w:p w:rsidR="00000000" w:rsidDel="00000000" w:rsidP="00000000" w:rsidRDefault="00000000" w:rsidRPr="00000000" w14:paraId="00000007">
      <w:pPr>
        <w:spacing w:after="280" w:before="280" w:line="240" w:lineRule="auto"/>
        <w:jc w:val="both"/>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08">
      <w:pPr>
        <w:spacing w:after="280" w:before="280" w:line="240" w:lineRule="auto"/>
        <w:jc w:val="both"/>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09">
      <w:pPr>
        <w:spacing w:after="280" w:before="280" w:line="240" w:lineRule="auto"/>
        <w:jc w:val="both"/>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УСЛОВИЯ КОНКУРСА </w:t>
      </w:r>
    </w:p>
    <w:p w:rsidR="00000000" w:rsidDel="00000000" w:rsidP="00000000" w:rsidRDefault="00000000" w:rsidRPr="00000000" w14:paraId="0000000A">
      <w:pPr>
        <w:spacing w:after="280" w:before="28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Конкурс сценариев web-сериалов «Web.Lab» организован с целью поиска талантливых сценаристов для дальнейшего сотрудничества над проектами, представленными авторами на конкурс, или собственными проектами Организатора, а также в целях поддержки и развития сценарного мастерства в целом. </w:t>
      </w:r>
    </w:p>
    <w:p w:rsidR="00000000" w:rsidDel="00000000" w:rsidP="00000000" w:rsidRDefault="00000000" w:rsidRPr="00000000" w14:paraId="0000000B">
      <w:pPr>
        <w:spacing w:after="280" w:before="28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Организатором конкурса является ООО «ТЕЙК ЭНД ШОТ», г. Москва, ул. Б. Новодмитровская, 36, стр. 1 </w:t>
      </w:r>
    </w:p>
    <w:p w:rsidR="00000000" w:rsidDel="00000000" w:rsidP="00000000" w:rsidRDefault="00000000" w:rsidRPr="00000000" w14:paraId="0000000C">
      <w:pPr>
        <w:spacing w:after="280" w:before="28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 Даты проведения </w:t>
      </w:r>
    </w:p>
    <w:p w:rsidR="00000000" w:rsidDel="00000000" w:rsidP="00000000" w:rsidRDefault="00000000" w:rsidRPr="00000000" w14:paraId="0000000D">
      <w:pPr>
        <w:numPr>
          <w:ilvl w:val="0"/>
          <w:numId w:val="1"/>
        </w:numPr>
        <w:spacing w:after="0" w:before="28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Прием работ: с 10 января по 01 марта 2020 г. </w:t>
      </w:r>
    </w:p>
    <w:p w:rsidR="00000000" w:rsidDel="00000000" w:rsidP="00000000" w:rsidRDefault="00000000" w:rsidRPr="00000000" w14:paraId="0000000E">
      <w:pPr>
        <w:numPr>
          <w:ilvl w:val="0"/>
          <w:numId w:val="1"/>
        </w:numPr>
        <w:spacing w:after="0" w:before="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Подведение итогов, объявление победителей – 10.03.2020 г. </w:t>
      </w:r>
    </w:p>
    <w:p w:rsidR="00000000" w:rsidDel="00000000" w:rsidP="00000000" w:rsidRDefault="00000000" w:rsidRPr="00000000" w14:paraId="0000000F">
      <w:pPr>
        <w:numPr>
          <w:ilvl w:val="0"/>
          <w:numId w:val="1"/>
        </w:numPr>
        <w:spacing w:after="280" w:before="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Указанные сроки могут быть изменены Организатором в одностороннем порядке с извещением участников на официальном сайте Организатора в сети Интернет. </w:t>
      </w:r>
    </w:p>
    <w:p w:rsidR="00000000" w:rsidDel="00000000" w:rsidP="00000000" w:rsidRDefault="00000000" w:rsidRPr="00000000" w14:paraId="00000010">
      <w:pPr>
        <w:spacing w:after="280" w:before="28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 Победителей конкурса определяет Организатор с учетом мнения сформированной Организатором сценарной комиссии конкурса. </w:t>
      </w:r>
    </w:p>
    <w:p w:rsidR="00000000" w:rsidDel="00000000" w:rsidP="00000000" w:rsidRDefault="00000000" w:rsidRPr="00000000" w14:paraId="00000011">
      <w:pPr>
        <w:spacing w:after="280" w:before="28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 Условия проведения (Регламент) конкурса, форма заявки, контактные сведения для представления конкурсных работ и юридически значимые сообщения Организатора, в том числе, сведения о победителях конкурса, размещаются на общедоступном сайте Организатора в сети Интернет по адресу www.take-shot.com/weblab. </w:t>
      </w:r>
    </w:p>
    <w:p w:rsidR="00000000" w:rsidDel="00000000" w:rsidP="00000000" w:rsidRDefault="00000000" w:rsidRPr="00000000" w14:paraId="00000012">
      <w:pPr>
        <w:spacing w:after="280" w:before="28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 В конкурсе могут принять участие любые дееспособные лица, которым на момент подачи сценария на конкурс исполнилось 18 лет. </w:t>
      </w:r>
    </w:p>
    <w:p w:rsidR="00000000" w:rsidDel="00000000" w:rsidP="00000000" w:rsidRDefault="00000000" w:rsidRPr="00000000" w14:paraId="00000013">
      <w:pPr>
        <w:spacing w:after="280" w:before="28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 Заявки и работы принимаются на конкурс без географических ограничений, но исключительно на русском языке. </w:t>
      </w:r>
    </w:p>
    <w:p w:rsidR="00000000" w:rsidDel="00000000" w:rsidP="00000000" w:rsidRDefault="00000000" w:rsidRPr="00000000" w14:paraId="00000014">
      <w:pPr>
        <w:spacing w:after="280" w:before="28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 Для подачи заявки необходимо заполнить регистрационную форму на сайте Организатора (www.take-shot.com/weblab) и предоставить Организатору сценарный пакет web-сериала (далее по тексту – «Сценарий»), соответствующий Регламенту конкурса. </w:t>
      </w:r>
    </w:p>
    <w:p w:rsidR="00000000" w:rsidDel="00000000" w:rsidP="00000000" w:rsidRDefault="00000000" w:rsidRPr="00000000" w14:paraId="00000015">
      <w:pPr>
        <w:spacing w:after="280" w:before="28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 Представить Сценарий на конкурс вправе только сам автор соответствующего сценария. </w:t>
      </w:r>
    </w:p>
    <w:p w:rsidR="00000000" w:rsidDel="00000000" w:rsidP="00000000" w:rsidRDefault="00000000" w:rsidRPr="00000000" w14:paraId="00000016">
      <w:pPr>
        <w:spacing w:after="280" w:before="28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1.10 К конкурсу допускаются Сценарии, созданные не ранее 01.01.2019 г., по которым не были поставлены фильмы, и которые не были запущены в производство до подведения итогов конкурса. </w:t>
      </w:r>
    </w:p>
    <w:p w:rsidR="00000000" w:rsidDel="00000000" w:rsidP="00000000" w:rsidRDefault="00000000" w:rsidRPr="00000000" w14:paraId="00000017">
      <w:pPr>
        <w:spacing w:after="280" w:before="28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1.11 К конкурсу не допускаются: </w:t>
      </w:r>
    </w:p>
    <w:p w:rsidR="00000000" w:rsidDel="00000000" w:rsidP="00000000" w:rsidRDefault="00000000" w:rsidRPr="00000000" w14:paraId="00000018">
      <w:pPr>
        <w:numPr>
          <w:ilvl w:val="0"/>
          <w:numId w:val="2"/>
        </w:numPr>
        <w:spacing w:after="0" w:before="28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Сценарии, созданные по заказу; </w:t>
      </w:r>
    </w:p>
    <w:p w:rsidR="00000000" w:rsidDel="00000000" w:rsidP="00000000" w:rsidRDefault="00000000" w:rsidRPr="00000000" w14:paraId="00000019">
      <w:pPr>
        <w:numPr>
          <w:ilvl w:val="0"/>
          <w:numId w:val="2"/>
        </w:numPr>
        <w:spacing w:after="0" w:before="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Сценарии, получившие призы в аналогичных конкурсах; </w:t>
      </w:r>
    </w:p>
    <w:p w:rsidR="00000000" w:rsidDel="00000000" w:rsidP="00000000" w:rsidRDefault="00000000" w:rsidRPr="00000000" w14:paraId="0000001A">
      <w:pPr>
        <w:numPr>
          <w:ilvl w:val="0"/>
          <w:numId w:val="2"/>
        </w:numPr>
        <w:spacing w:after="0" w:before="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Сценарии, созданные в соавторстве (за исключением случаев, когда вместе с заявкой конкурсант предоставит письменное согласие всех соавторов сценария на участие в конкурсе на условиях настоящего Регламента); </w:t>
      </w:r>
    </w:p>
    <w:p w:rsidR="00000000" w:rsidDel="00000000" w:rsidP="00000000" w:rsidRDefault="00000000" w:rsidRPr="00000000" w14:paraId="0000001B">
      <w:pPr>
        <w:numPr>
          <w:ilvl w:val="0"/>
          <w:numId w:val="2"/>
        </w:numPr>
        <w:spacing w:after="280" w:before="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Сценарии, права использования которых предоставлены или отчуждены автором третьему лицу либо обременены каким-либо иным образом, исключающим использование сценария Организатором на законных основаниях без получения разрешения каких-либо лиц, кроме самого автора сценария. </w:t>
      </w:r>
    </w:p>
    <w:p w:rsidR="00000000" w:rsidDel="00000000" w:rsidP="00000000" w:rsidRDefault="00000000" w:rsidRPr="00000000" w14:paraId="0000001C">
      <w:pPr>
        <w:spacing w:after="280" w:before="28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1.12 К конкурсу допускается до 3 (Трёх) Сценариев одного автора. </w:t>
      </w:r>
    </w:p>
    <w:p w:rsidR="00000000" w:rsidDel="00000000" w:rsidP="00000000" w:rsidRDefault="00000000" w:rsidRPr="00000000" w14:paraId="0000001D">
      <w:pPr>
        <w:spacing w:after="280" w:before="28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1.13 Публикация Сценариев в полном объеме, в том числе на официальном сайте конкурса, возможна исключительно с письменного согласия правообладателя. </w:t>
      </w:r>
    </w:p>
    <w:p w:rsidR="00000000" w:rsidDel="00000000" w:rsidP="00000000" w:rsidRDefault="00000000" w:rsidRPr="00000000" w14:paraId="0000001E">
      <w:pPr>
        <w:spacing w:after="280" w:before="28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1.14 Представление Сценария на конкурс не налагает на участников каких-либо обязательств и ограничений, связанных с использованием созданных ими Сценариев, до тех пор, пока участник не заключит с Организатором договор об отчуждении исключительного права на сценарий. Вместе с тем, в случае распоряжения участником правами на сценарий в период с момента подачи заявки до объявления победителей, вследствие чего Сценарий перестанет удовлетворять требованиям настоящего Регламента, участник обязан незамедлительно отозвать Сценарий с конкурса, уведомив Организатора. Участник вправе отозвать ранее представленный на конкурс Сценарий в любое время. Отзыв участником Сценария означает отказ участника от получения вознаграждения за Сценарий в случае учреждения это Сценарию специального приза или иного вознаграждения. </w:t>
      </w:r>
    </w:p>
    <w:p w:rsidR="00000000" w:rsidDel="00000000" w:rsidP="00000000" w:rsidRDefault="00000000" w:rsidRPr="00000000" w14:paraId="0000001F">
      <w:pPr>
        <w:spacing w:after="280" w:before="28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1.15 Отказ автора Сценария, выбранного Организатором, от заключения договора о приобретении прав на Сценарий на условиях настоящего Регламента, означает отказ соответствующего участника от получения вознаграждения за Сценарий. При этом денежное вознаграждение без заключения договора автору Сценария не может быть выплачено. </w:t>
      </w:r>
    </w:p>
    <w:p w:rsidR="00000000" w:rsidDel="00000000" w:rsidP="00000000" w:rsidRDefault="00000000" w:rsidRPr="00000000" w14:paraId="00000020">
      <w:pPr>
        <w:spacing w:after="280" w:before="28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1.16 Организаторы конкурса гарантируют, что не будут использовать и (или) передавать Сценарии третьим лицам без письменного согласия правообладателя, за исключением участников сценарной комиссии и сотрудников Организатора, которым тексты Сценариев будут представлены для ознакомления. </w:t>
      </w:r>
    </w:p>
    <w:p w:rsidR="00000000" w:rsidDel="00000000" w:rsidP="00000000" w:rsidRDefault="00000000" w:rsidRPr="00000000" w14:paraId="00000021">
      <w:pPr>
        <w:spacing w:after="280" w:before="28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1.17 До момента объявления победителей, Организатор вправе в одностороннем порядке прекратить проведение конкурса без выплаты участникам конкурса какого-либо возмещения (компенсации). </w:t>
      </w:r>
    </w:p>
    <w:p w:rsidR="00000000" w:rsidDel="00000000" w:rsidP="00000000" w:rsidRDefault="00000000" w:rsidRPr="00000000" w14:paraId="00000022">
      <w:pPr>
        <w:spacing w:after="280" w:before="28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1.18 Представление Сценария на конкурс означает согласие участника на осуществление Организатором сбора, хранения, обработки персональных данных участника, указанных в соответствующих заявке и (или) сценарии, и (или) дополнительно сообщенных Организатору, в том числе, в машиночитаемой форме, для целей проведения конкурса, формирования налоговой, бухгалтерской и статистической отчетности. Организатор вправе обнародовать имя, изображение и отдельные биографические данные участников, на сайте Организатора в сети Интернет. </w:t>
      </w:r>
    </w:p>
    <w:p w:rsidR="00000000" w:rsidDel="00000000" w:rsidP="00000000" w:rsidRDefault="00000000" w:rsidRPr="00000000" w14:paraId="00000023">
      <w:pPr>
        <w:spacing w:after="280" w:before="28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1.19 Все условия подачи заявки и сроки предоставления Сценариев, указанные в настоящем Регламенте, являются обязательными к исполнению. Предоставление Сценария на конкурс означает безоговорочное согласие участника с настоящим Регламентом. В случае нарушения сроков подачи работ на конкурс, требований к оформлению заявки, Сценария, несоответствия Сценария любому из требований настоящего Регламента Организатор конкурса оставляет за собой право исключить Сценарий из конкурсной программы. </w:t>
      </w:r>
    </w:p>
    <w:p w:rsidR="00000000" w:rsidDel="00000000" w:rsidP="00000000" w:rsidRDefault="00000000" w:rsidRPr="00000000" w14:paraId="00000024">
      <w:pPr>
        <w:spacing w:after="280" w:before="280" w:line="240" w:lineRule="auto"/>
        <w:jc w:val="both"/>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25">
      <w:pPr>
        <w:spacing w:after="280" w:before="280" w:line="240" w:lineRule="auto"/>
        <w:jc w:val="both"/>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2. ПРАВИЛА КОНКУРСА </w:t>
      </w:r>
    </w:p>
    <w:p w:rsidR="00000000" w:rsidDel="00000000" w:rsidP="00000000" w:rsidRDefault="00000000" w:rsidRPr="00000000" w14:paraId="00000026">
      <w:pPr>
        <w:spacing w:after="280" w:before="28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 На конкурс принимаются сценарии web-сериалов, соответствующие следующим критериям: </w:t>
      </w:r>
    </w:p>
    <w:p w:rsidR="00000000" w:rsidDel="00000000" w:rsidP="00000000" w:rsidRDefault="00000000" w:rsidRPr="00000000" w14:paraId="00000027">
      <w:pPr>
        <w:spacing w:after="280" w:before="280" w:line="240" w:lineRule="auto"/>
        <w:ind w:left="42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2.1.1  Жанр: любой, </w:t>
      </w:r>
    </w:p>
    <w:p w:rsidR="00000000" w:rsidDel="00000000" w:rsidP="00000000" w:rsidRDefault="00000000" w:rsidRPr="00000000" w14:paraId="00000028">
      <w:pPr>
        <w:spacing w:after="280" w:before="280" w:line="240" w:lineRule="auto"/>
        <w:ind w:left="42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2.1.2  Хронометраж: хронометраж 1 серии 5-12 минут, </w:t>
      </w:r>
    </w:p>
    <w:p w:rsidR="00000000" w:rsidDel="00000000" w:rsidP="00000000" w:rsidRDefault="00000000" w:rsidRPr="00000000" w14:paraId="00000029">
      <w:pPr>
        <w:spacing w:after="280" w:before="280" w:line="240" w:lineRule="auto"/>
        <w:ind w:left="42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2.1.3 Состав сценарных материалов: логлайн, синопсис первого сезона и описание персонажей (в одном документе, совокупный объем 3-6 страниц А4),  сценарий первой серии. Материалы должны быть оформлены в документе с книжной ориентацией формата А4, стандартным шрифтом Courier New, 12 кегль, </w:t>
      </w:r>
    </w:p>
    <w:p w:rsidR="00000000" w:rsidDel="00000000" w:rsidP="00000000" w:rsidRDefault="00000000" w:rsidRPr="00000000" w14:paraId="0000002A">
      <w:pPr>
        <w:spacing w:after="280" w:before="280" w:line="240" w:lineRule="auto"/>
        <w:ind w:left="42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2.1.4  Степень готовности: готовый синопсис, описание персонажей и сценарий первой серии.</w:t>
      </w:r>
    </w:p>
    <w:p w:rsidR="00000000" w:rsidDel="00000000" w:rsidP="00000000" w:rsidRDefault="00000000" w:rsidRPr="00000000" w14:paraId="0000002B">
      <w:pPr>
        <w:spacing w:after="280" w:before="280" w:line="240" w:lineRule="auto"/>
        <w:ind w:left="42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2.1.5   Место действия: любое </w:t>
      </w:r>
    </w:p>
    <w:p w:rsidR="00000000" w:rsidDel="00000000" w:rsidP="00000000" w:rsidRDefault="00000000" w:rsidRPr="00000000" w14:paraId="0000002C">
      <w:pPr>
        <w:spacing w:after="280" w:before="280" w:line="240" w:lineRule="auto"/>
        <w:ind w:left="42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2.1.6   Время действия: наше время </w:t>
      </w:r>
    </w:p>
    <w:p w:rsidR="00000000" w:rsidDel="00000000" w:rsidP="00000000" w:rsidRDefault="00000000" w:rsidRPr="00000000" w14:paraId="0000002D">
      <w:pPr>
        <w:spacing w:after="280" w:before="280" w:line="240" w:lineRule="auto"/>
        <w:ind w:left="42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2.1.7   Критерии Сценария: реалистичность, актуальность</w:t>
      </w:r>
    </w:p>
    <w:p w:rsidR="00000000" w:rsidDel="00000000" w:rsidP="00000000" w:rsidRDefault="00000000" w:rsidRPr="00000000" w14:paraId="0000002E">
      <w:pPr>
        <w:spacing w:after="280" w:before="280" w:line="240" w:lineRule="auto"/>
        <w:ind w:left="42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2.1.8 Аудитория: без ограничений. Сценарий должен соответствовать требованиям, предусмотренным статьей 7 Федерального закона "О защите детей от информации, причиняющей вред их здоровью и развитию», требованиям Федерального закона «О противодействии экстремистской деятельности», Федерального закона "Об охране здоровья граждан от воздействия окружающего табачного дыма и последствий потребления табака». Сценарий не должен содержать рекламу каких-либо товаров и услуг. </w:t>
      </w:r>
    </w:p>
    <w:p w:rsidR="00000000" w:rsidDel="00000000" w:rsidP="00000000" w:rsidRDefault="00000000" w:rsidRPr="00000000" w14:paraId="0000002F">
      <w:pPr>
        <w:spacing w:after="280" w:before="280" w:line="240" w:lineRule="auto"/>
        <w:ind w:left="42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2.1.9 Формат подачи сценарных материалов: сценарный формат с титульной страницей.</w:t>
      </w:r>
    </w:p>
    <w:p w:rsidR="00000000" w:rsidDel="00000000" w:rsidP="00000000" w:rsidRDefault="00000000" w:rsidRPr="00000000" w14:paraId="00000030">
      <w:pPr>
        <w:spacing w:after="280" w:before="280" w:line="240" w:lineRule="auto"/>
        <w:jc w:val="both"/>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3. ПРИЗОВОЙ ФОНД </w:t>
      </w:r>
    </w:p>
    <w:p w:rsidR="00000000" w:rsidDel="00000000" w:rsidP="00000000" w:rsidRDefault="00000000" w:rsidRPr="00000000" w14:paraId="00000031">
      <w:pPr>
        <w:spacing w:after="280" w:before="28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 Организатор определяет от 1 (Одного) до 10 (Десяти) лучших Сценариев, с авторами которых Организатор заключает договор о приобретении прав на Сценарий. Вознаграждение Автору по договору за Сценарий и передачу исключительных прав на Сценарий (далее по тексту – «Договор») составляет 150 000 (Сто пятьдесят тысяч) рублей 00 коп. за 1 (Один) Сценарий.</w:t>
      </w:r>
    </w:p>
    <w:p w:rsidR="00000000" w:rsidDel="00000000" w:rsidP="00000000" w:rsidRDefault="00000000" w:rsidRPr="00000000" w14:paraId="00000032">
      <w:pPr>
        <w:spacing w:after="280" w:before="28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 Если в конкурсе принимает участие более 1 (Одного) Сценария от одного Автора, то Организатор оставляет за собой право заключить с Автором договор о приобретении Сценария и исключительных прав на любое количество Сценариев Автора. В этом случае Автор получает вознаграждение в размере 150 000 (Сто пятьдесят тысяч) рублей 00 коп. за каждый Сценарий, на который заключен Договор между Организатором и Автором.</w:t>
      </w:r>
    </w:p>
    <w:p w:rsidR="00000000" w:rsidDel="00000000" w:rsidP="00000000" w:rsidRDefault="00000000" w:rsidRPr="00000000" w14:paraId="00000033">
      <w:pPr>
        <w:spacing w:after="280" w:before="28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3.3 Организатор может провести переговоры с Авторами о заключении договора на создание сценария веб-сериала или других проектов Организатора. </w:t>
      </w:r>
    </w:p>
    <w:p w:rsidR="00000000" w:rsidDel="00000000" w:rsidP="00000000" w:rsidRDefault="00000000" w:rsidRPr="00000000" w14:paraId="00000034">
      <w:pPr>
        <w:spacing w:after="280" w:before="28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3.5 Все авторы, вошедшие в шорт-лист 20 лучших Сценариев конкурса, получают приоритетное право на заключение контракта на написание сценариев по идеям или разработкам Организатора. </w:t>
      </w:r>
    </w:p>
    <w:p w:rsidR="00000000" w:rsidDel="00000000" w:rsidP="00000000" w:rsidRDefault="00000000" w:rsidRPr="00000000" w14:paraId="00000035">
      <w:pPr>
        <w:spacing w:after="280" w:before="28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3.6 Для заключения договора о приобретении исключительных прав на Сценарий Авторы выбранных проектов конкурса обязуются предоставить личные данные (в том числе паспортные данные, адрес постоянной регистрации, ИНН, СНИЛС для физических лиц, ОГРНИП для индивидуальных предпринимателей) для перечисления вознаграждения и заключения договора. </w:t>
      </w:r>
    </w:p>
    <w:p w:rsidR="00000000" w:rsidDel="00000000" w:rsidP="00000000" w:rsidRDefault="00000000" w:rsidRPr="00000000" w14:paraId="00000036">
      <w:pPr>
        <w:spacing w:after="280" w:before="28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3.7. Правом, применимым к заключаемым договорам между Организатором и Авторами, будет являться материальное и процессуальное право Российской Федерации. </w:t>
      </w:r>
    </w:p>
    <w:p w:rsidR="00000000" w:rsidDel="00000000" w:rsidP="00000000" w:rsidRDefault="00000000" w:rsidRPr="00000000" w14:paraId="00000037">
      <w:pPr>
        <w:spacing w:after="280" w:before="28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3.5 Организатор оставляет за собой право не заключать ни одного договора с авторами присланных на конкурс Сценариев в случае, если Организатор не сможет определить лучший Сценарий или Сценарии. </w:t>
      </w:r>
    </w:p>
    <w:p w:rsidR="00000000" w:rsidDel="00000000" w:rsidP="00000000" w:rsidRDefault="00000000" w:rsidRPr="00000000" w14:paraId="00000038">
      <w:pPr>
        <w:spacing w:after="280" w:before="28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3.6 Организатор удерживает из причитающихся победителям вознаграждений суммы применимых налогов и других обязательных платежей в соответствии с законодательством Российской Федерации о налогах и сборах. </w:t>
      </w:r>
    </w:p>
    <w:p w:rsidR="00000000" w:rsidDel="00000000" w:rsidP="00000000" w:rsidRDefault="00000000" w:rsidRPr="00000000" w14:paraId="00000039">
      <w:pPr>
        <w:spacing w:after="280" w:before="280" w:line="240" w:lineRule="auto"/>
        <w:jc w:val="both"/>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Times New Roman" w:cs="Times New Roman" w:eastAsia="Times New Roman" w:hAnsi="Times New Roman"/>
          <w:sz w:val="24"/>
          <w:szCs w:val="24"/>
          <w:rtl w:val="0"/>
        </w:rPr>
        <w:t xml:space="preserve">3.7 Организатор оставляет за собой право учреждать отдельные номинации для авторов Сценариев, отобранных в шорт-лист, но не попавших в число Сценариев, с авторами которых Организатор заключает договор о приобретении прав на Сценарий. В этом случае Организатор определит дополнительное вознаграждение по каждой номинации </w:t>
      </w:r>
    </w:p>
    <w:p w:rsidR="00000000" w:rsidDel="00000000" w:rsidP="00000000" w:rsidRDefault="00000000" w:rsidRPr="00000000" w14:paraId="0000003A">
      <w:pPr>
        <w:jc w:val="both"/>
        <w:rPr/>
      </w:pPr>
      <w:r w:rsidDel="00000000" w:rsidR="00000000" w:rsidRPr="00000000">
        <w:rPr>
          <w:rtl w:val="0"/>
        </w:rPr>
      </w:r>
    </w:p>
    <w:sectPr>
      <w:pgSz w:h="16838" w:w="11906"/>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a3">
    <w:name w:val="List Paragraph"/>
    <w:basedOn w:val="a"/>
    <w:uiPriority w:val="34"/>
    <w:qFormat w:val="1"/>
    <w:rsid w:val="00B02E0B"/>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XHLfagVGnFbERH1q8UthyZ0YoQ==">AMUW2mVHDh+Fge3tIMtPsq7O6SlkTOUc7/Nyt76oQfqnCRWbHMeyGwDSwAqVqYTRfKEuzzsAEwGQHGJGz1rkw4jAZ8o5dSwAPiZmY7l6aKBPlHUSHqEo6+79AI4YJ1sHXsfblhR30QDN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2019-11-06T14:16:00Z</dcterms:created>
  <dc:creator>Ravil Salikhov</dc:creator>
</cp:coreProperties>
</file>